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63387530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452CAA">
        <w:rPr>
          <w:bCs/>
          <w:color w:val="0000CC"/>
          <w:sz w:val="28"/>
          <w:szCs w:val="28"/>
        </w:rPr>
        <w:t>15</w:t>
      </w:r>
      <w:r w:rsidR="008E50C1">
        <w:rPr>
          <w:bCs/>
          <w:color w:val="0000CC"/>
          <w:sz w:val="28"/>
          <w:szCs w:val="28"/>
        </w:rPr>
        <w:t>-2610/202</w:t>
      </w:r>
      <w:r w:rsidR="00452CAA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58701CB9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17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64DC2" w:rsidRPr="007C7C7B" w:rsidP="007C7C7B" w14:paraId="35DF3006" w14:textId="2AF37A61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071F32">
        <w:rPr>
          <w:sz w:val="28"/>
          <w:szCs w:val="28"/>
        </w:rPr>
        <w:t xml:space="preserve">Созонтова Ильи Александровича, родившегося </w:t>
      </w:r>
      <w:r w:rsidR="007C78A6">
        <w:rPr>
          <w:sz w:val="28"/>
          <w:szCs w:val="28"/>
        </w:rPr>
        <w:t>*</w:t>
      </w:r>
      <w:r w:rsidR="00071F32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53FD6" w:rsidP="005609F0" w14:paraId="5D0DB7EB" w14:textId="77777777">
      <w:pPr>
        <w:ind w:firstLine="567"/>
        <w:jc w:val="center"/>
        <w:rPr>
          <w:sz w:val="28"/>
          <w:szCs w:val="28"/>
        </w:rPr>
      </w:pPr>
    </w:p>
    <w:p w:rsidR="0026735D" w:rsidP="0026735D" w14:paraId="19B16E4C" w14:textId="70484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4F62B9">
        <w:rPr>
          <w:sz w:val="28"/>
          <w:szCs w:val="28"/>
        </w:rPr>
        <w:t>26.0</w:t>
      </w:r>
      <w:r w:rsidR="00452CAA">
        <w:rPr>
          <w:sz w:val="28"/>
          <w:szCs w:val="28"/>
        </w:rPr>
        <w:t>4</w:t>
      </w:r>
      <w:r w:rsidR="00C8627F">
        <w:rPr>
          <w:sz w:val="28"/>
          <w:szCs w:val="28"/>
        </w:rPr>
        <w:t xml:space="preserve">.2023 </w:t>
      </w:r>
      <w:r>
        <w:rPr>
          <w:sz w:val="28"/>
          <w:szCs w:val="28"/>
        </w:rPr>
        <w:t>года от налогоплательщика</w:t>
      </w:r>
      <w:r w:rsidR="009766CB">
        <w:rPr>
          <w:sz w:val="28"/>
          <w:szCs w:val="28"/>
        </w:rPr>
        <w:t xml:space="preserve"> </w:t>
      </w:r>
      <w:r w:rsidR="00071F32">
        <w:rPr>
          <w:sz w:val="28"/>
          <w:szCs w:val="28"/>
        </w:rPr>
        <w:t>ООО «</w:t>
      </w:r>
      <w:r w:rsidR="007C78A6">
        <w:rPr>
          <w:sz w:val="28"/>
          <w:szCs w:val="28"/>
        </w:rPr>
        <w:t>*</w:t>
      </w:r>
      <w:r w:rsidR="00071F32">
        <w:rPr>
          <w:color w:val="000099"/>
          <w:sz w:val="28"/>
          <w:szCs w:val="28"/>
        </w:rPr>
        <w:t>»</w:t>
      </w:r>
      <w:r w:rsidR="00071F32">
        <w:rPr>
          <w:sz w:val="28"/>
          <w:szCs w:val="28"/>
        </w:rPr>
        <w:t xml:space="preserve"> (ИНН </w:t>
      </w:r>
      <w:r w:rsidR="007C78A6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452CAA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452CAA">
        <w:rPr>
          <w:sz w:val="28"/>
          <w:szCs w:val="28"/>
        </w:rPr>
        <w:t>п.п</w:t>
      </w:r>
      <w:r w:rsidR="00452CAA">
        <w:rPr>
          <w:sz w:val="28"/>
          <w:szCs w:val="28"/>
        </w:rPr>
        <w:t xml:space="preserve">. 4 п.1 ст. 23, п. 7 ст. 431 НК РФ.    </w:t>
      </w:r>
    </w:p>
    <w:p w:rsidR="007C2D56" w:rsidRPr="001D6321" w:rsidP="007C2D56" w14:paraId="464C09ED" w14:textId="03C1BC9B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Созонтов И.А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774ECD">
        <w:rPr>
          <w:color w:val="000099"/>
          <w:spacing w:val="3"/>
          <w:sz w:val="28"/>
          <w:szCs w:val="28"/>
        </w:rPr>
        <w:t xml:space="preserve"> (п. 6 Постановления Пленума ВС РФ от 24.03.2005 г. № 5)</w:t>
      </w:r>
      <w:r w:rsidRPr="003903E7">
        <w:rPr>
          <w:color w:val="000099"/>
          <w:spacing w:val="3"/>
          <w:sz w:val="28"/>
          <w:szCs w:val="28"/>
        </w:rPr>
        <w:t>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CF5470">
        <w:rPr>
          <w:color w:val="000099"/>
          <w:spacing w:val="3"/>
          <w:sz w:val="28"/>
          <w:szCs w:val="28"/>
        </w:rPr>
        <w:t xml:space="preserve"> на основании ч.2 ст. 25.1 КоАП РФ </w:t>
      </w:r>
      <w:r w:rsidRPr="003903E7">
        <w:rPr>
          <w:color w:val="000099"/>
          <w:spacing w:val="3"/>
          <w:sz w:val="28"/>
          <w:szCs w:val="28"/>
        </w:rPr>
        <w:t>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CF5470" w14:paraId="41E12C74" w14:textId="3476E162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071F32">
        <w:rPr>
          <w:color w:val="000099"/>
          <w:sz w:val="28"/>
          <w:szCs w:val="28"/>
        </w:rPr>
        <w:t>Созонтова И.А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7C78A6">
        <w:rPr>
          <w:color w:val="000099"/>
          <w:sz w:val="28"/>
          <w:szCs w:val="28"/>
        </w:rPr>
        <w:t>*</w:t>
      </w:r>
      <w:r w:rsidR="00452CAA">
        <w:rPr>
          <w:sz w:val="28"/>
          <w:szCs w:val="28"/>
        </w:rPr>
        <w:t xml:space="preserve"> года; уведомлением</w:t>
      </w:r>
      <w:r w:rsidR="00774ECD">
        <w:rPr>
          <w:sz w:val="28"/>
          <w:szCs w:val="28"/>
        </w:rPr>
        <w:t xml:space="preserve"> от 18.10.2023 года</w:t>
      </w:r>
      <w:r w:rsidR="00452CAA">
        <w:rPr>
          <w:sz w:val="28"/>
          <w:szCs w:val="28"/>
        </w:rPr>
        <w:t xml:space="preserve">; копией списка внутренних почтовых отправлений от 19.10.2023 года; отчетом об отслеживании </w:t>
      </w:r>
      <w:r w:rsidR="00774ECD">
        <w:rPr>
          <w:sz w:val="28"/>
          <w:szCs w:val="28"/>
        </w:rPr>
        <w:t xml:space="preserve">почтового </w:t>
      </w:r>
      <w:r w:rsidR="00452CAA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71F32" w:rsidRPr="00374320" w:rsidP="00071F32" w14:paraId="52F18B6F" w14:textId="01318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Созонтова И.А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71F32" w:rsidP="00071F32" w14:paraId="177EFEC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071F32" w:rsidP="00071F32" w14:paraId="7E0045B8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071F32" w:rsidP="00071F32" w14:paraId="6B7F9D9A" w14:textId="7B96B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452CAA">
        <w:rPr>
          <w:sz w:val="28"/>
          <w:szCs w:val="28"/>
        </w:rPr>
        <w:t>01.03.2023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Созонтову И.А</w:t>
      </w:r>
      <w:r>
        <w:rPr>
          <w:sz w:val="28"/>
          <w:szCs w:val="28"/>
        </w:rPr>
        <w:t>. наказание в виде административного штрафа в предусмотренном санкцией размере.</w:t>
      </w:r>
    </w:p>
    <w:p w:rsidR="00071F32" w:rsidP="00071F32" w14:paraId="19CDFD3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071F32" w:rsidP="00071F32" w14:paraId="0E7883A6" w14:textId="77777777">
      <w:pPr>
        <w:ind w:firstLine="567"/>
        <w:jc w:val="center"/>
        <w:rPr>
          <w:sz w:val="28"/>
          <w:szCs w:val="28"/>
        </w:rPr>
      </w:pPr>
    </w:p>
    <w:p w:rsidR="00071F32" w:rsidP="00071F32" w14:paraId="405F2829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71F32" w:rsidP="00071F32" w14:paraId="1D9470DB" w14:textId="77777777">
      <w:pPr>
        <w:ind w:firstLine="567"/>
        <w:jc w:val="center"/>
        <w:rPr>
          <w:sz w:val="28"/>
          <w:szCs w:val="28"/>
        </w:rPr>
      </w:pPr>
    </w:p>
    <w:p w:rsidR="00071F32" w:rsidP="00071F32" w14:paraId="62BA51BB" w14:textId="71833F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Созонтова Иль</w:t>
      </w:r>
      <w:r w:rsidR="00774ECD">
        <w:rPr>
          <w:sz w:val="28"/>
          <w:szCs w:val="28"/>
        </w:rPr>
        <w:t>ю</w:t>
      </w:r>
      <w:r>
        <w:rPr>
          <w:sz w:val="28"/>
          <w:szCs w:val="28"/>
        </w:rPr>
        <w:t xml:space="preserve"> Александровича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="00452CAA">
        <w:rPr>
          <w:sz w:val="28"/>
          <w:szCs w:val="28"/>
        </w:rPr>
        <w:t>3</w:t>
      </w:r>
      <w:r>
        <w:rPr>
          <w:sz w:val="28"/>
          <w:szCs w:val="28"/>
        </w:rPr>
        <w:t xml:space="preserve">00,00 рублей.  </w:t>
      </w:r>
    </w:p>
    <w:p w:rsidR="00071F32" w:rsidP="00071F32" w14:paraId="20DE5A69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71F32" w:rsidP="00071F32" w14:paraId="0D3F4211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071F32" w:rsidP="00071F32" w14:paraId="4ED64A6F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71F32" w:rsidP="00071F32" w14:paraId="0DF27060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71F32" w:rsidP="00071F32" w14:paraId="28CDC381" w14:textId="77777777">
      <w:pPr>
        <w:ind w:firstLine="567"/>
        <w:jc w:val="both"/>
        <w:rPr>
          <w:sz w:val="28"/>
          <w:szCs w:val="28"/>
        </w:rPr>
      </w:pPr>
    </w:p>
    <w:p w:rsidR="00071F32" w:rsidP="00071F32" w14:paraId="78D20147" w14:textId="77777777">
      <w:pPr>
        <w:ind w:firstLine="567"/>
        <w:jc w:val="both"/>
        <w:rPr>
          <w:sz w:val="28"/>
          <w:szCs w:val="28"/>
        </w:rPr>
      </w:pPr>
    </w:p>
    <w:p w:rsidR="00071F32" w:rsidP="00071F32" w14:paraId="27845C0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071F32" w:rsidP="00071F32" w14:paraId="1BCB29C6" w14:textId="77777777">
      <w:pPr>
        <w:ind w:firstLine="567"/>
        <w:jc w:val="both"/>
        <w:rPr>
          <w:sz w:val="28"/>
          <w:szCs w:val="28"/>
        </w:rPr>
      </w:pPr>
    </w:p>
    <w:p w:rsidR="00174E05" w:rsidP="00071F32" w14:paraId="2BFDC5A7" w14:textId="77777777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ECD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71F32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52CAA"/>
    <w:rsid w:val="00464DC2"/>
    <w:rsid w:val="00466FE0"/>
    <w:rsid w:val="004B08C0"/>
    <w:rsid w:val="004E5E40"/>
    <w:rsid w:val="004F62B9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74ECD"/>
    <w:rsid w:val="00781356"/>
    <w:rsid w:val="00787867"/>
    <w:rsid w:val="007A7C02"/>
    <w:rsid w:val="007C2D56"/>
    <w:rsid w:val="007C78A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